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AF2E" w14:textId="77777777" w:rsidR="006A349A" w:rsidRPr="0098309A" w:rsidRDefault="001C1A29" w:rsidP="0098309A">
      <w:pPr>
        <w:spacing w:line="56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98309A">
        <w:rPr>
          <w:rFonts w:ascii="ＭＳ ゴシック" w:eastAsia="ＭＳ ゴシック" w:hAnsi="ＭＳ ゴシック" w:hint="eastAsia"/>
          <w:sz w:val="40"/>
          <w:szCs w:val="40"/>
        </w:rPr>
        <w:t xml:space="preserve">令和5年度農福連携推進事業先進事例視察研修会　</w:t>
      </w:r>
    </w:p>
    <w:p w14:paraId="1FFF4F28" w14:textId="77777777" w:rsidR="00C573A1" w:rsidRPr="0098309A" w:rsidRDefault="001C1A29" w:rsidP="0098309A">
      <w:pPr>
        <w:spacing w:line="56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98309A">
        <w:rPr>
          <w:rFonts w:ascii="ＭＳ ゴシック" w:eastAsia="ＭＳ ゴシック" w:hAnsi="ＭＳ ゴシック" w:hint="eastAsia"/>
          <w:sz w:val="40"/>
          <w:szCs w:val="40"/>
        </w:rPr>
        <w:t>開</w:t>
      </w:r>
      <w:r w:rsidR="006A349A" w:rsidRPr="0098309A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98309A">
        <w:rPr>
          <w:rFonts w:ascii="ＭＳ ゴシック" w:eastAsia="ＭＳ ゴシック" w:hAnsi="ＭＳ ゴシック" w:hint="eastAsia"/>
          <w:sz w:val="40"/>
          <w:szCs w:val="40"/>
        </w:rPr>
        <w:t>催</w:t>
      </w:r>
      <w:r w:rsidR="006A349A" w:rsidRPr="0098309A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98309A">
        <w:rPr>
          <w:rFonts w:ascii="ＭＳ ゴシック" w:eastAsia="ＭＳ ゴシック" w:hAnsi="ＭＳ ゴシック" w:hint="eastAsia"/>
          <w:sz w:val="40"/>
          <w:szCs w:val="40"/>
        </w:rPr>
        <w:t>要</w:t>
      </w:r>
      <w:r w:rsidR="006A349A" w:rsidRPr="0098309A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98309A">
        <w:rPr>
          <w:rFonts w:ascii="ＭＳ ゴシック" w:eastAsia="ＭＳ ゴシック" w:hAnsi="ＭＳ ゴシック" w:hint="eastAsia"/>
          <w:sz w:val="40"/>
          <w:szCs w:val="40"/>
        </w:rPr>
        <w:t>項</w:t>
      </w:r>
    </w:p>
    <w:p w14:paraId="208C6409" w14:textId="77777777" w:rsidR="001C1A29" w:rsidRDefault="001C1A29" w:rsidP="001C1A29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44E67114" w14:textId="77777777" w:rsidR="001C1A29" w:rsidRPr="006A349A" w:rsidRDefault="001C1A29" w:rsidP="00A54E3E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6A349A">
        <w:rPr>
          <w:rFonts w:ascii="ＭＳ ゴシック" w:eastAsia="ＭＳ ゴシック" w:hAnsi="ＭＳ ゴシック" w:hint="eastAsia"/>
          <w:sz w:val="24"/>
          <w:szCs w:val="24"/>
        </w:rPr>
        <w:t>1.趣旨</w:t>
      </w:r>
    </w:p>
    <w:p w14:paraId="578CF4DD" w14:textId="77777777" w:rsidR="006A349A" w:rsidRDefault="001C1A29" w:rsidP="00A54E3E">
      <w:pPr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6A349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6A349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A349A">
        <w:rPr>
          <w:rFonts w:ascii="ＭＳ ゴシック" w:eastAsia="ＭＳ ゴシック" w:hAnsi="ＭＳ ゴシック" w:hint="eastAsia"/>
          <w:sz w:val="24"/>
          <w:szCs w:val="24"/>
        </w:rPr>
        <w:t>沖縄県セルプセンターでは、「農業分野」と「福祉分野」の相互理解を深め、ともに</w:t>
      </w:r>
    </w:p>
    <w:p w14:paraId="559AB201" w14:textId="77777777" w:rsidR="006A349A" w:rsidRDefault="001C1A29" w:rsidP="00A54E3E">
      <w:pPr>
        <w:spacing w:line="320" w:lineRule="exact"/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A349A">
        <w:rPr>
          <w:rFonts w:ascii="ＭＳ ゴシック" w:eastAsia="ＭＳ ゴシック" w:hAnsi="ＭＳ ゴシック" w:hint="eastAsia"/>
          <w:sz w:val="24"/>
          <w:szCs w:val="24"/>
        </w:rPr>
        <w:t>働き、活動し「地域で誰もがいきいきと暮らせる共生社会」を目指した沖縄県の取組</w:t>
      </w:r>
    </w:p>
    <w:p w14:paraId="2AABA389" w14:textId="77777777" w:rsidR="001C1A29" w:rsidRPr="006A349A" w:rsidRDefault="001C1A29" w:rsidP="00A54E3E">
      <w:pPr>
        <w:spacing w:line="320" w:lineRule="exact"/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A349A">
        <w:rPr>
          <w:rFonts w:ascii="ＭＳ ゴシック" w:eastAsia="ＭＳ ゴシック" w:hAnsi="ＭＳ ゴシック" w:hint="eastAsia"/>
          <w:sz w:val="24"/>
          <w:szCs w:val="24"/>
        </w:rPr>
        <w:t>を推進するための活動を</w:t>
      </w:r>
      <w:r w:rsidR="00433119" w:rsidRPr="006A349A">
        <w:rPr>
          <w:rFonts w:ascii="ＭＳ ゴシック" w:eastAsia="ＭＳ ゴシック" w:hAnsi="ＭＳ ゴシック" w:hint="eastAsia"/>
          <w:sz w:val="24"/>
          <w:szCs w:val="24"/>
        </w:rPr>
        <w:t>行います</w:t>
      </w:r>
      <w:r w:rsidRPr="006A349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15AD8A13" w14:textId="77777777" w:rsidR="006A349A" w:rsidRDefault="001C1A29" w:rsidP="00A54E3E">
      <w:pPr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6A349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33119" w:rsidRPr="006A349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A349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A349A">
        <w:rPr>
          <w:rFonts w:ascii="ＭＳ ゴシック" w:eastAsia="ＭＳ ゴシック" w:hAnsi="ＭＳ ゴシック" w:hint="eastAsia"/>
          <w:sz w:val="24"/>
          <w:szCs w:val="24"/>
        </w:rPr>
        <w:t>今回、「ノウフク・アワード2022」でチャレンジ賞を受賞した「社会福祉法人みやこ</w:t>
      </w:r>
    </w:p>
    <w:p w14:paraId="70B203A7" w14:textId="77777777" w:rsidR="004D5719" w:rsidRDefault="001C1A29" w:rsidP="004D5719">
      <w:pPr>
        <w:spacing w:line="320" w:lineRule="exact"/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A349A">
        <w:rPr>
          <w:rFonts w:ascii="ＭＳ ゴシック" w:eastAsia="ＭＳ ゴシック" w:hAnsi="ＭＳ ゴシック" w:hint="eastAsia"/>
          <w:sz w:val="24"/>
          <w:szCs w:val="24"/>
        </w:rPr>
        <w:t xml:space="preserve">福祉会　</w:t>
      </w:r>
      <w:r w:rsidR="00433119" w:rsidRPr="006A349A">
        <w:rPr>
          <w:rFonts w:ascii="ＭＳ ゴシック" w:eastAsia="ＭＳ ゴシック" w:hAnsi="ＭＳ ゴシック" w:hint="eastAsia"/>
          <w:sz w:val="24"/>
          <w:szCs w:val="24"/>
        </w:rPr>
        <w:t>野菜ランドみやこ・メロンランドみやこ</w:t>
      </w:r>
      <w:r w:rsidR="004D5719">
        <w:rPr>
          <w:rFonts w:ascii="ＭＳ ゴシック" w:eastAsia="ＭＳ ゴシック" w:hAnsi="ＭＳ ゴシック" w:hint="eastAsia"/>
          <w:sz w:val="24"/>
          <w:szCs w:val="24"/>
        </w:rPr>
        <w:t>・みやこ学園圃場</w:t>
      </w:r>
      <w:r w:rsidR="00433119" w:rsidRPr="006A349A">
        <w:rPr>
          <w:rFonts w:ascii="ＭＳ ゴシック" w:eastAsia="ＭＳ ゴシック" w:hAnsi="ＭＳ ゴシック" w:hint="eastAsia"/>
          <w:sz w:val="24"/>
          <w:szCs w:val="24"/>
        </w:rPr>
        <w:t>」の先進事例を視察</w:t>
      </w:r>
    </w:p>
    <w:p w14:paraId="7A8A4F4F" w14:textId="78430FB5" w:rsidR="00433119" w:rsidRDefault="00433119" w:rsidP="004D5719">
      <w:pPr>
        <w:spacing w:line="320" w:lineRule="exact"/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6A349A">
        <w:rPr>
          <w:rFonts w:ascii="ＭＳ ゴシック" w:eastAsia="ＭＳ ゴシック" w:hAnsi="ＭＳ ゴシック" w:hint="eastAsia"/>
          <w:sz w:val="24"/>
          <w:szCs w:val="24"/>
        </w:rPr>
        <w:t>し今後の取組を発展させるため多くの情報収集を目的と</w:t>
      </w:r>
      <w:r w:rsidR="006A349A">
        <w:rPr>
          <w:rFonts w:ascii="ＭＳ ゴシック" w:eastAsia="ＭＳ ゴシック" w:hAnsi="ＭＳ ゴシック" w:hint="eastAsia"/>
          <w:sz w:val="24"/>
          <w:szCs w:val="24"/>
        </w:rPr>
        <w:t>して本研修会を開催し</w:t>
      </w:r>
      <w:r w:rsidR="004D5719">
        <w:rPr>
          <w:rFonts w:ascii="ＭＳ ゴシック" w:eastAsia="ＭＳ ゴシック" w:hAnsi="ＭＳ ゴシック" w:hint="eastAsia"/>
          <w:sz w:val="24"/>
          <w:szCs w:val="24"/>
        </w:rPr>
        <w:t>ま</w:t>
      </w:r>
      <w:r w:rsidR="006A349A">
        <w:rPr>
          <w:rFonts w:ascii="ＭＳ ゴシック" w:eastAsia="ＭＳ ゴシック" w:hAnsi="ＭＳ ゴシック" w:hint="eastAsia"/>
          <w:sz w:val="24"/>
          <w:szCs w:val="24"/>
        </w:rPr>
        <w:t>す</w:t>
      </w:r>
      <w:r w:rsidRPr="006A349A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743D47CC" w14:textId="77777777" w:rsidR="00020EC6" w:rsidRPr="006A349A" w:rsidRDefault="00020EC6" w:rsidP="00A54E3E">
      <w:pPr>
        <w:spacing w:line="320" w:lineRule="exact"/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63AE19A6" w14:textId="7C90525B" w:rsidR="00433119" w:rsidRDefault="00433119" w:rsidP="00A54E3E">
      <w:pPr>
        <w:tabs>
          <w:tab w:val="left" w:pos="426"/>
        </w:tabs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6A349A">
        <w:rPr>
          <w:rFonts w:ascii="ＭＳ ゴシック" w:eastAsia="ＭＳ ゴシック" w:hAnsi="ＭＳ ゴシック" w:hint="eastAsia"/>
          <w:sz w:val="24"/>
          <w:szCs w:val="24"/>
        </w:rPr>
        <w:t xml:space="preserve">　2.日　時　</w:t>
      </w:r>
      <w:r w:rsidRPr="00027DB9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令和</w:t>
      </w:r>
      <w:r w:rsidR="00A54E3E" w:rsidRPr="00027DB9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5</w:t>
      </w:r>
      <w:r w:rsidRPr="00027DB9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年</w:t>
      </w:r>
      <w:r w:rsidR="00A54E3E" w:rsidRPr="00027DB9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1</w:t>
      </w:r>
      <w:r w:rsidR="00027DB9" w:rsidRPr="00027DB9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1</w:t>
      </w:r>
      <w:r w:rsidRPr="00027DB9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月</w:t>
      </w:r>
      <w:r w:rsidR="00027DB9" w:rsidRPr="00027DB9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30</w:t>
      </w:r>
      <w:r w:rsidRPr="00027DB9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日（</w:t>
      </w:r>
      <w:r w:rsidR="00027DB9" w:rsidRPr="00027DB9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木</w:t>
      </w:r>
      <w:r w:rsidRPr="00027DB9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）</w:t>
      </w:r>
      <w:r w:rsidR="0098309A"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Pr="006A349A">
        <w:rPr>
          <w:rFonts w:ascii="ＭＳ ゴシック" w:eastAsia="ＭＳ ゴシック" w:hAnsi="ＭＳ ゴシック" w:hint="eastAsia"/>
          <w:sz w:val="24"/>
          <w:szCs w:val="24"/>
        </w:rPr>
        <w:t>：00～1</w:t>
      </w:r>
      <w:r w:rsidR="004D5719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Pr="006A349A">
        <w:rPr>
          <w:rFonts w:ascii="ＭＳ ゴシック" w:eastAsia="ＭＳ ゴシック" w:hAnsi="ＭＳ ゴシック" w:hint="eastAsia"/>
          <w:sz w:val="24"/>
          <w:szCs w:val="24"/>
        </w:rPr>
        <w:t>：00</w:t>
      </w:r>
      <w:r w:rsidR="00027DB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27DB9" w:rsidRPr="00027DB9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※開催日を変更しました。</w:t>
      </w:r>
    </w:p>
    <w:p w14:paraId="6C34C25E" w14:textId="77777777" w:rsidR="00020EC6" w:rsidRPr="00A54E3E" w:rsidRDefault="00020EC6" w:rsidP="00A54E3E">
      <w:pPr>
        <w:tabs>
          <w:tab w:val="left" w:pos="426"/>
        </w:tabs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291AF163" w14:textId="77777777" w:rsidR="00433119" w:rsidRPr="006A349A" w:rsidRDefault="00433119" w:rsidP="00A54E3E">
      <w:pPr>
        <w:tabs>
          <w:tab w:val="left" w:pos="426"/>
        </w:tabs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6A349A">
        <w:rPr>
          <w:rFonts w:ascii="ＭＳ ゴシック" w:eastAsia="ＭＳ ゴシック" w:hAnsi="ＭＳ ゴシック" w:hint="eastAsia"/>
          <w:sz w:val="24"/>
          <w:szCs w:val="24"/>
        </w:rPr>
        <w:t xml:space="preserve">　3.視察先　社会福祉法人みやこ福祉会　</w:t>
      </w:r>
    </w:p>
    <w:p w14:paraId="09AB3504" w14:textId="77777777" w:rsidR="00433119" w:rsidRPr="006A349A" w:rsidRDefault="00433119" w:rsidP="00A54E3E">
      <w:pPr>
        <w:tabs>
          <w:tab w:val="left" w:pos="426"/>
        </w:tabs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6A349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野菜ランドみやこ　　宮古島市平良西仲宗根</w:t>
      </w:r>
      <w:r w:rsidRPr="006A349A">
        <w:rPr>
          <w:rFonts w:ascii="ＭＳ ゴシック" w:eastAsia="ＭＳ ゴシック" w:hAnsi="ＭＳ ゴシック"/>
          <w:sz w:val="24"/>
          <w:szCs w:val="24"/>
        </w:rPr>
        <w:t>741-1</w:t>
      </w:r>
    </w:p>
    <w:p w14:paraId="081D89F6" w14:textId="77777777" w:rsidR="00433119" w:rsidRDefault="00433119" w:rsidP="00A54E3E">
      <w:pPr>
        <w:tabs>
          <w:tab w:val="left" w:pos="426"/>
        </w:tabs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6A349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メロンランドみやこ　</w:t>
      </w:r>
      <w:r w:rsidRPr="006A349A">
        <w:rPr>
          <w:rFonts w:ascii="ＭＳ ゴシック" w:eastAsia="ＭＳ ゴシック" w:hAnsi="ＭＳ ゴシック"/>
          <w:b/>
          <w:bCs/>
          <w:sz w:val="24"/>
          <w:szCs w:val="24"/>
        </w:rPr>
        <w:t>宮古島</w:t>
      </w:r>
      <w:r w:rsidRPr="006A349A">
        <w:rPr>
          <w:rFonts w:ascii="ＭＳ ゴシック" w:eastAsia="ＭＳ ゴシック" w:hAnsi="ＭＳ ゴシック"/>
          <w:sz w:val="24"/>
          <w:szCs w:val="24"/>
        </w:rPr>
        <w:t>市平良字西里337</w:t>
      </w:r>
    </w:p>
    <w:p w14:paraId="7E0C6C89" w14:textId="1E97B61C" w:rsidR="00A54E3E" w:rsidRPr="006A349A" w:rsidRDefault="00A54E3E" w:rsidP="00A54E3E">
      <w:pPr>
        <w:tabs>
          <w:tab w:val="left" w:pos="426"/>
        </w:tabs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みやこ学園　　　　　</w:t>
      </w:r>
      <w:r w:rsidRPr="00A54E3E">
        <w:rPr>
          <w:rFonts w:ascii="ＭＳ ゴシック" w:eastAsia="ＭＳ ゴシック" w:hAnsi="ＭＳ ゴシック" w:hint="eastAsia"/>
          <w:sz w:val="24"/>
          <w:szCs w:val="24"/>
        </w:rPr>
        <w:t>宮古島市平良下里</w:t>
      </w:r>
      <w:r w:rsidRPr="00A54E3E">
        <w:rPr>
          <w:rFonts w:ascii="ＭＳ ゴシック" w:eastAsia="ＭＳ ゴシック" w:hAnsi="ＭＳ ゴシック"/>
          <w:sz w:val="24"/>
          <w:szCs w:val="24"/>
        </w:rPr>
        <w:t>3107-243</w:t>
      </w:r>
    </w:p>
    <w:p w14:paraId="04FFF462" w14:textId="3FC0FB5D" w:rsidR="00A54E3E" w:rsidRDefault="00433119" w:rsidP="00020EC6">
      <w:pPr>
        <w:tabs>
          <w:tab w:val="left" w:pos="426"/>
        </w:tabs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6A349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0A005681" w14:textId="77777777" w:rsidR="00347E1D" w:rsidRPr="006A349A" w:rsidRDefault="00347E1D" w:rsidP="00A54E3E">
      <w:pPr>
        <w:tabs>
          <w:tab w:val="left" w:pos="426"/>
        </w:tabs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6A349A">
        <w:rPr>
          <w:rFonts w:ascii="ＭＳ ゴシック" w:eastAsia="ＭＳ ゴシック" w:hAnsi="ＭＳ ゴシック" w:hint="eastAsia"/>
          <w:sz w:val="24"/>
          <w:szCs w:val="24"/>
        </w:rPr>
        <w:t xml:space="preserve">　4.行　程</w:t>
      </w:r>
    </w:p>
    <w:p w14:paraId="4A035972" w14:textId="55B8158D" w:rsidR="00347E1D" w:rsidRPr="00A54E3E" w:rsidRDefault="00347E1D" w:rsidP="00A54E3E">
      <w:pPr>
        <w:tabs>
          <w:tab w:val="left" w:pos="426"/>
        </w:tabs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6A349A">
        <w:rPr>
          <w:rFonts w:ascii="ＭＳ ゴシック" w:eastAsia="ＭＳ ゴシック" w:hAnsi="ＭＳ ゴシック" w:hint="eastAsia"/>
          <w:sz w:val="24"/>
          <w:szCs w:val="24"/>
        </w:rPr>
        <w:t xml:space="preserve">　　（1）</w:t>
      </w:r>
      <w:r w:rsidR="0098309A">
        <w:rPr>
          <w:rFonts w:ascii="ＭＳ ゴシック" w:eastAsia="ＭＳ ゴシック" w:hAnsi="ＭＳ ゴシック" w:hint="eastAsia"/>
          <w:sz w:val="24"/>
          <w:szCs w:val="24"/>
        </w:rPr>
        <w:t>10：00</w:t>
      </w:r>
      <w:r w:rsidR="00A54E3E">
        <w:rPr>
          <w:rFonts w:ascii="ＭＳ ゴシック" w:eastAsia="ＭＳ ゴシック" w:hAnsi="ＭＳ ゴシック" w:hint="eastAsia"/>
          <w:sz w:val="24"/>
          <w:szCs w:val="24"/>
        </w:rPr>
        <w:t>～10：30</w:t>
      </w:r>
      <w:r w:rsidRPr="006A349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54E3E" w:rsidRPr="006A349A">
        <w:rPr>
          <w:rFonts w:ascii="ＭＳ ゴシック" w:eastAsia="ＭＳ ゴシック" w:hAnsi="ＭＳ ゴシック" w:hint="eastAsia"/>
          <w:sz w:val="24"/>
          <w:szCs w:val="24"/>
        </w:rPr>
        <w:t>野菜ランドみやこの概要説明施設視察</w:t>
      </w:r>
    </w:p>
    <w:p w14:paraId="7D8B484C" w14:textId="26807A59" w:rsidR="00347E1D" w:rsidRPr="006A349A" w:rsidRDefault="00347E1D" w:rsidP="00A54E3E">
      <w:pPr>
        <w:tabs>
          <w:tab w:val="left" w:pos="426"/>
        </w:tabs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6A349A">
        <w:rPr>
          <w:rFonts w:ascii="ＭＳ ゴシック" w:eastAsia="ＭＳ ゴシック" w:hAnsi="ＭＳ ゴシック" w:hint="eastAsia"/>
          <w:sz w:val="24"/>
          <w:szCs w:val="24"/>
        </w:rPr>
        <w:t xml:space="preserve">　　（2）10：</w:t>
      </w:r>
      <w:r w:rsidR="00A54E3E">
        <w:rPr>
          <w:rFonts w:ascii="ＭＳ ゴシック" w:eastAsia="ＭＳ ゴシック" w:hAnsi="ＭＳ ゴシック" w:hint="eastAsia"/>
          <w:sz w:val="24"/>
          <w:szCs w:val="24"/>
        </w:rPr>
        <w:t xml:space="preserve">45～11：15　</w:t>
      </w:r>
      <w:r w:rsidR="00A54E3E" w:rsidRPr="006A349A">
        <w:rPr>
          <w:rFonts w:ascii="ＭＳ ゴシック" w:eastAsia="ＭＳ ゴシック" w:hAnsi="ＭＳ ゴシック" w:hint="eastAsia"/>
          <w:sz w:val="24"/>
          <w:szCs w:val="24"/>
        </w:rPr>
        <w:t>メロンランドみやこの概要説明施設視察</w:t>
      </w:r>
    </w:p>
    <w:p w14:paraId="63617C4D" w14:textId="0A14FB73" w:rsidR="00347E1D" w:rsidRPr="006A349A" w:rsidRDefault="00347E1D" w:rsidP="00A54E3E">
      <w:pPr>
        <w:tabs>
          <w:tab w:val="left" w:pos="426"/>
        </w:tabs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6A349A">
        <w:rPr>
          <w:rFonts w:ascii="ＭＳ ゴシック" w:eastAsia="ＭＳ ゴシック" w:hAnsi="ＭＳ ゴシック" w:hint="eastAsia"/>
          <w:sz w:val="24"/>
          <w:szCs w:val="24"/>
        </w:rPr>
        <w:t xml:space="preserve">　　（3）11：</w:t>
      </w:r>
      <w:r w:rsidR="00A54E3E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Pr="006A349A">
        <w:rPr>
          <w:rFonts w:ascii="ＭＳ ゴシック" w:eastAsia="ＭＳ ゴシック" w:hAnsi="ＭＳ ゴシック" w:hint="eastAsia"/>
          <w:sz w:val="24"/>
          <w:szCs w:val="24"/>
        </w:rPr>
        <w:t>0～12：</w:t>
      </w:r>
      <w:r w:rsidR="00A54E3E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Pr="006A349A">
        <w:rPr>
          <w:rFonts w:ascii="ＭＳ ゴシック" w:eastAsia="ＭＳ ゴシック" w:hAnsi="ＭＳ ゴシック" w:hint="eastAsia"/>
          <w:sz w:val="24"/>
          <w:szCs w:val="24"/>
        </w:rPr>
        <w:t xml:space="preserve">0　</w:t>
      </w:r>
      <w:r w:rsidR="00A54E3E">
        <w:rPr>
          <w:rFonts w:ascii="ＭＳ ゴシック" w:eastAsia="ＭＳ ゴシック" w:hAnsi="ＭＳ ゴシック" w:hint="eastAsia"/>
          <w:sz w:val="24"/>
          <w:szCs w:val="24"/>
        </w:rPr>
        <w:t>みやこ学園圃場概要説明施設視察</w:t>
      </w:r>
    </w:p>
    <w:p w14:paraId="3A834006" w14:textId="6B7D45EB" w:rsidR="00020EC6" w:rsidRDefault="00347E1D" w:rsidP="00A54E3E">
      <w:pPr>
        <w:tabs>
          <w:tab w:val="left" w:pos="426"/>
        </w:tabs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6A349A">
        <w:rPr>
          <w:rFonts w:ascii="ＭＳ ゴシック" w:eastAsia="ＭＳ ゴシック" w:hAnsi="ＭＳ ゴシック" w:hint="eastAsia"/>
          <w:sz w:val="24"/>
          <w:szCs w:val="24"/>
        </w:rPr>
        <w:t xml:space="preserve">　　（4）12：</w:t>
      </w:r>
      <w:r w:rsidR="00A54E3E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Pr="006A349A">
        <w:rPr>
          <w:rFonts w:ascii="ＭＳ ゴシック" w:eastAsia="ＭＳ ゴシック" w:hAnsi="ＭＳ ゴシック" w:hint="eastAsia"/>
          <w:sz w:val="24"/>
          <w:szCs w:val="24"/>
        </w:rPr>
        <w:t>0～1</w:t>
      </w:r>
      <w:r w:rsidR="00A54E3E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Pr="006A349A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252999">
        <w:rPr>
          <w:rFonts w:ascii="ＭＳ ゴシック" w:eastAsia="ＭＳ ゴシック" w:hAnsi="ＭＳ ゴシック" w:hint="eastAsia"/>
          <w:sz w:val="24"/>
          <w:szCs w:val="24"/>
        </w:rPr>
        <w:t>30</w:t>
      </w:r>
      <w:r w:rsidRPr="006A349A">
        <w:rPr>
          <w:rFonts w:ascii="ＭＳ ゴシック" w:eastAsia="ＭＳ ゴシック" w:hAnsi="ＭＳ ゴシック" w:hint="eastAsia"/>
          <w:sz w:val="24"/>
          <w:szCs w:val="24"/>
        </w:rPr>
        <w:t xml:space="preserve">　ビュッフェレストラン太平山</w:t>
      </w:r>
      <w:r w:rsidR="00020EC6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020EC6" w:rsidRPr="00020EC6">
        <w:rPr>
          <w:rFonts w:ascii="ＭＳ ゴシック" w:eastAsia="ＭＳ ゴシック" w:hAnsi="ＭＳ ゴシック" w:hint="eastAsia"/>
          <w:sz w:val="24"/>
          <w:szCs w:val="24"/>
        </w:rPr>
        <w:t>宮古島市平良久貝</w:t>
      </w:r>
      <w:r w:rsidR="00020EC6" w:rsidRPr="00020EC6">
        <w:rPr>
          <w:rFonts w:ascii="ＭＳ ゴシック" w:eastAsia="ＭＳ ゴシック" w:hAnsi="ＭＳ ゴシック"/>
          <w:sz w:val="24"/>
          <w:szCs w:val="24"/>
        </w:rPr>
        <w:t>1264番地</w:t>
      </w:r>
      <w:r w:rsidR="00020EC6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16E443D2" w14:textId="30390F56" w:rsidR="00347E1D" w:rsidRPr="006A349A" w:rsidRDefault="00347E1D" w:rsidP="00020EC6">
      <w:pPr>
        <w:tabs>
          <w:tab w:val="left" w:pos="426"/>
        </w:tabs>
        <w:spacing w:line="320" w:lineRule="exact"/>
        <w:ind w:leftChars="100" w:left="210"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6A349A">
        <w:rPr>
          <w:rFonts w:ascii="ＭＳ ゴシック" w:eastAsia="ＭＳ ゴシック" w:hAnsi="ＭＳ ゴシック" w:hint="eastAsia"/>
          <w:sz w:val="24"/>
          <w:szCs w:val="24"/>
        </w:rPr>
        <w:t>で昼食（お食事代1,</w:t>
      </w:r>
      <w:r w:rsidR="00B56237">
        <w:rPr>
          <w:rFonts w:ascii="ＭＳ ゴシック" w:eastAsia="ＭＳ ゴシック" w:hAnsi="ＭＳ ゴシック" w:hint="eastAsia"/>
          <w:sz w:val="24"/>
          <w:szCs w:val="24"/>
        </w:rPr>
        <w:t>3</w:t>
      </w:r>
      <w:r w:rsidRPr="006A349A">
        <w:rPr>
          <w:rFonts w:ascii="ＭＳ ゴシック" w:eastAsia="ＭＳ ゴシック" w:hAnsi="ＭＳ ゴシック" w:hint="eastAsia"/>
          <w:sz w:val="24"/>
          <w:szCs w:val="24"/>
        </w:rPr>
        <w:t>00円税込み　各自でお支払い下さい）</w:t>
      </w:r>
    </w:p>
    <w:p w14:paraId="4E0A9CB1" w14:textId="7D09488B" w:rsidR="00347E1D" w:rsidRDefault="00347E1D" w:rsidP="00A54E3E">
      <w:pPr>
        <w:tabs>
          <w:tab w:val="left" w:pos="426"/>
        </w:tabs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6A349A">
        <w:rPr>
          <w:rFonts w:ascii="ＭＳ ゴシック" w:eastAsia="ＭＳ ゴシック" w:hAnsi="ＭＳ ゴシック" w:hint="eastAsia"/>
          <w:sz w:val="24"/>
          <w:szCs w:val="24"/>
        </w:rPr>
        <w:t xml:space="preserve">　　（5）13：</w:t>
      </w:r>
      <w:r w:rsidR="00A54E3E">
        <w:rPr>
          <w:rFonts w:ascii="ＭＳ ゴシック" w:eastAsia="ＭＳ ゴシック" w:hAnsi="ＭＳ ゴシック" w:hint="eastAsia"/>
          <w:sz w:val="24"/>
          <w:szCs w:val="24"/>
        </w:rPr>
        <w:t>30</w:t>
      </w:r>
      <w:r w:rsidRPr="006A349A">
        <w:rPr>
          <w:rFonts w:ascii="ＭＳ ゴシック" w:eastAsia="ＭＳ ゴシック" w:hAnsi="ＭＳ ゴシック" w:hint="eastAsia"/>
          <w:sz w:val="24"/>
          <w:szCs w:val="24"/>
        </w:rPr>
        <w:t>～14：</w:t>
      </w:r>
      <w:r w:rsidR="00A54E3E">
        <w:rPr>
          <w:rFonts w:ascii="ＭＳ ゴシック" w:eastAsia="ＭＳ ゴシック" w:hAnsi="ＭＳ ゴシック" w:hint="eastAsia"/>
          <w:sz w:val="24"/>
          <w:szCs w:val="24"/>
        </w:rPr>
        <w:t>0</w:t>
      </w:r>
      <w:r w:rsidRPr="006A349A">
        <w:rPr>
          <w:rFonts w:ascii="ＭＳ ゴシック" w:eastAsia="ＭＳ ゴシック" w:hAnsi="ＭＳ ゴシック" w:hint="eastAsia"/>
          <w:sz w:val="24"/>
          <w:szCs w:val="24"/>
        </w:rPr>
        <w:t>0　意見交換会（太平山にて）</w:t>
      </w:r>
    </w:p>
    <w:p w14:paraId="4E070AEF" w14:textId="6799F0D3" w:rsidR="0098309A" w:rsidRDefault="0098309A" w:rsidP="00A54E3E">
      <w:pPr>
        <w:tabs>
          <w:tab w:val="left" w:pos="426"/>
        </w:tabs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（6）14：</w:t>
      </w:r>
      <w:r w:rsidR="00A54E3E">
        <w:rPr>
          <w:rFonts w:ascii="ＭＳ ゴシック" w:eastAsia="ＭＳ ゴシック" w:hAnsi="ＭＳ ゴシック" w:hint="eastAsia"/>
          <w:sz w:val="24"/>
          <w:szCs w:val="24"/>
        </w:rPr>
        <w:t>0</w:t>
      </w:r>
      <w:r>
        <w:rPr>
          <w:rFonts w:ascii="ＭＳ ゴシック" w:eastAsia="ＭＳ ゴシック" w:hAnsi="ＭＳ ゴシック" w:hint="eastAsia"/>
          <w:sz w:val="24"/>
          <w:szCs w:val="24"/>
        </w:rPr>
        <w:t>0～1</w:t>
      </w:r>
      <w:r w:rsidR="00A54E3E">
        <w:rPr>
          <w:rFonts w:ascii="ＭＳ ゴシック" w:eastAsia="ＭＳ ゴシック" w:hAnsi="ＭＳ ゴシック" w:hint="eastAsia"/>
          <w:sz w:val="24"/>
          <w:szCs w:val="24"/>
        </w:rPr>
        <w:t>4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A54E3E">
        <w:rPr>
          <w:rFonts w:ascii="ＭＳ ゴシック" w:eastAsia="ＭＳ ゴシック" w:hAnsi="ＭＳ ゴシック" w:hint="eastAsia"/>
          <w:sz w:val="24"/>
          <w:szCs w:val="24"/>
        </w:rPr>
        <w:t>2</w:t>
      </w:r>
      <w:r>
        <w:rPr>
          <w:rFonts w:ascii="ＭＳ ゴシック" w:eastAsia="ＭＳ ゴシック" w:hAnsi="ＭＳ ゴシック" w:hint="eastAsia"/>
          <w:sz w:val="24"/>
          <w:szCs w:val="24"/>
        </w:rPr>
        <w:t>0　太平山及びパン工房アダナス施設見学～解散</w:t>
      </w:r>
    </w:p>
    <w:p w14:paraId="30462718" w14:textId="666E8E25" w:rsidR="00020EC6" w:rsidRDefault="00020EC6" w:rsidP="00D14DDF">
      <w:pPr>
        <w:tabs>
          <w:tab w:val="left" w:pos="426"/>
        </w:tabs>
        <w:spacing w:line="320" w:lineRule="exact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6A349A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D14DDF">
        <w:rPr>
          <w:rFonts w:ascii="ＭＳ ゴシック" w:eastAsia="ＭＳ ゴシック" w:hAnsi="ＭＳ ゴシック" w:hint="eastAsia"/>
          <w:sz w:val="24"/>
          <w:szCs w:val="24"/>
        </w:rPr>
        <w:t>当日は9：50までに野菜ランドみやこへ現地集合して下さい。</w:t>
      </w:r>
      <w:r>
        <w:rPr>
          <w:rFonts w:ascii="ＭＳ ゴシック" w:eastAsia="ＭＳ ゴシック" w:hAnsi="ＭＳ ゴシック" w:hint="eastAsia"/>
          <w:sz w:val="24"/>
          <w:szCs w:val="24"/>
        </w:rPr>
        <w:t>その</w:t>
      </w:r>
      <w:r w:rsidR="001C78FE">
        <w:rPr>
          <w:rFonts w:ascii="ＭＳ ゴシック" w:eastAsia="ＭＳ ゴシック" w:hAnsi="ＭＳ ゴシック" w:hint="eastAsia"/>
          <w:sz w:val="24"/>
          <w:szCs w:val="24"/>
        </w:rPr>
        <w:t>先の</w:t>
      </w:r>
      <w:r>
        <w:rPr>
          <w:rFonts w:ascii="ＭＳ ゴシック" w:eastAsia="ＭＳ ゴシック" w:hAnsi="ＭＳ ゴシック" w:hint="eastAsia"/>
          <w:sz w:val="24"/>
          <w:szCs w:val="24"/>
        </w:rPr>
        <w:t>視察</w:t>
      </w:r>
      <w:r w:rsidR="001C78FE">
        <w:rPr>
          <w:rFonts w:ascii="ＭＳ ゴシック" w:eastAsia="ＭＳ ゴシック" w:hAnsi="ＭＳ ゴシック" w:hint="eastAsia"/>
          <w:sz w:val="24"/>
          <w:szCs w:val="24"/>
        </w:rPr>
        <w:t>施設へ</w:t>
      </w:r>
      <w:r>
        <w:rPr>
          <w:rFonts w:ascii="ＭＳ ゴシック" w:eastAsia="ＭＳ ゴシック" w:hAnsi="ＭＳ ゴシック" w:hint="eastAsia"/>
          <w:sz w:val="24"/>
          <w:szCs w:val="24"/>
        </w:rPr>
        <w:t>は、各自</w:t>
      </w:r>
      <w:r w:rsidR="00D14DDF">
        <w:rPr>
          <w:rFonts w:ascii="ＭＳ ゴシック" w:eastAsia="ＭＳ ゴシック" w:hAnsi="ＭＳ ゴシック" w:hint="eastAsia"/>
          <w:sz w:val="24"/>
          <w:szCs w:val="24"/>
        </w:rPr>
        <w:t>で移動も可能ですが、</w:t>
      </w:r>
      <w:r>
        <w:rPr>
          <w:rFonts w:ascii="ＭＳ ゴシック" w:eastAsia="ＭＳ ゴシック" w:hAnsi="ＭＳ ゴシック" w:hint="eastAsia"/>
          <w:sz w:val="24"/>
          <w:szCs w:val="24"/>
        </w:rPr>
        <w:t>車を置いて</w:t>
      </w:r>
      <w:r w:rsidRPr="006A349A">
        <w:rPr>
          <w:rFonts w:ascii="ＭＳ ゴシック" w:eastAsia="ＭＳ ゴシック" w:hAnsi="ＭＳ ゴシック" w:hint="eastAsia"/>
          <w:sz w:val="24"/>
          <w:szCs w:val="24"/>
        </w:rPr>
        <w:t>みやこ学園のマイクロバス</w:t>
      </w:r>
      <w:r>
        <w:rPr>
          <w:rFonts w:ascii="ＭＳ ゴシック" w:eastAsia="ＭＳ ゴシック" w:hAnsi="ＭＳ ゴシック" w:hint="eastAsia"/>
          <w:sz w:val="24"/>
          <w:szCs w:val="24"/>
        </w:rPr>
        <w:t>もご利用頂けます。視察終了後に野菜ランドみやこまでお送りします。</w:t>
      </w:r>
    </w:p>
    <w:p w14:paraId="7F3B4F95" w14:textId="4E75B8F3" w:rsidR="00347E1D" w:rsidRDefault="00347E1D" w:rsidP="00A54E3E">
      <w:pPr>
        <w:tabs>
          <w:tab w:val="left" w:pos="426"/>
        </w:tabs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6A349A"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　5.参加者　15名</w:t>
      </w:r>
      <w:r w:rsidR="001C78FE">
        <w:rPr>
          <w:rFonts w:ascii="ＭＳ ゴシック" w:eastAsia="ＭＳ ゴシック" w:hAnsi="ＭＳ ゴシック" w:hint="eastAsia"/>
          <w:sz w:val="24"/>
          <w:szCs w:val="24"/>
        </w:rPr>
        <w:t>程度</w:t>
      </w:r>
      <w:r w:rsidRPr="006A349A">
        <w:rPr>
          <w:rFonts w:ascii="ＭＳ ゴシック" w:eastAsia="ＭＳ ゴシック" w:hAnsi="ＭＳ ゴシック" w:hint="eastAsia"/>
          <w:sz w:val="24"/>
          <w:szCs w:val="24"/>
        </w:rPr>
        <w:t>（先着）</w:t>
      </w:r>
      <w:r w:rsidR="00D14DDF">
        <w:rPr>
          <w:rFonts w:ascii="ＭＳ ゴシック" w:eastAsia="ＭＳ ゴシック" w:hAnsi="ＭＳ ゴシック" w:hint="eastAsia"/>
          <w:sz w:val="24"/>
          <w:szCs w:val="24"/>
        </w:rPr>
        <w:t>参加費無料</w:t>
      </w:r>
    </w:p>
    <w:p w14:paraId="21690263" w14:textId="77777777" w:rsidR="0098309A" w:rsidRPr="006A349A" w:rsidRDefault="0098309A" w:rsidP="00A54E3E">
      <w:pPr>
        <w:tabs>
          <w:tab w:val="left" w:pos="426"/>
        </w:tabs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4EFBA2B3" w14:textId="615CAA77" w:rsidR="006A349A" w:rsidRDefault="00347E1D" w:rsidP="00A54E3E">
      <w:pPr>
        <w:tabs>
          <w:tab w:val="left" w:pos="426"/>
        </w:tabs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6A349A">
        <w:rPr>
          <w:rFonts w:ascii="ＭＳ ゴシック" w:eastAsia="ＭＳ ゴシック" w:hAnsi="ＭＳ ゴシック" w:hint="eastAsia"/>
          <w:sz w:val="24"/>
          <w:szCs w:val="24"/>
        </w:rPr>
        <w:t xml:space="preserve">　6.</w:t>
      </w:r>
      <w:r w:rsidR="006A349A" w:rsidRPr="006A349A">
        <w:rPr>
          <w:rFonts w:ascii="ＭＳ ゴシック" w:eastAsia="ＭＳ ゴシック" w:hAnsi="ＭＳ ゴシック" w:hint="eastAsia"/>
          <w:sz w:val="24"/>
          <w:szCs w:val="24"/>
        </w:rPr>
        <w:t xml:space="preserve">参加申込　</w:t>
      </w:r>
      <w:r w:rsidR="001C78FE">
        <w:rPr>
          <w:rFonts w:ascii="ＭＳ ゴシック" w:eastAsia="ＭＳ ゴシック" w:hAnsi="ＭＳ ゴシック" w:hint="eastAsia"/>
          <w:sz w:val="24"/>
          <w:szCs w:val="24"/>
        </w:rPr>
        <w:t>下記【参加</w:t>
      </w:r>
      <w:r w:rsidR="006A349A" w:rsidRPr="006A349A">
        <w:rPr>
          <w:rFonts w:ascii="ＭＳ ゴシック" w:eastAsia="ＭＳ ゴシック" w:hAnsi="ＭＳ ゴシック" w:hint="eastAsia"/>
          <w:sz w:val="24"/>
          <w:szCs w:val="24"/>
        </w:rPr>
        <w:t>申込書</w:t>
      </w:r>
      <w:r w:rsidR="001C78FE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6A349A" w:rsidRPr="006A349A">
        <w:rPr>
          <w:rFonts w:ascii="ＭＳ ゴシック" w:eastAsia="ＭＳ ゴシック" w:hAnsi="ＭＳ ゴシック" w:hint="eastAsia"/>
          <w:sz w:val="24"/>
          <w:szCs w:val="24"/>
        </w:rPr>
        <w:t>をFAX又はメールでお送り下さい。</w:t>
      </w:r>
    </w:p>
    <w:p w14:paraId="1B5252B1" w14:textId="77777777" w:rsidR="00020EC6" w:rsidRDefault="00020EC6" w:rsidP="00A54E3E">
      <w:pPr>
        <w:tabs>
          <w:tab w:val="left" w:pos="426"/>
        </w:tabs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269D84C5" w14:textId="77777777" w:rsidR="006A349A" w:rsidRDefault="006A349A" w:rsidP="00A54E3E">
      <w:pPr>
        <w:tabs>
          <w:tab w:val="left" w:pos="426"/>
        </w:tabs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7.その他</w:t>
      </w:r>
    </w:p>
    <w:p w14:paraId="03FB47F2" w14:textId="77777777" w:rsidR="006A349A" w:rsidRDefault="006A349A" w:rsidP="00A54E3E">
      <w:pPr>
        <w:tabs>
          <w:tab w:val="left" w:pos="426"/>
        </w:tabs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・当日は発熱等体調がすぐれない方は、参加をお控え下さい。</w:t>
      </w:r>
    </w:p>
    <w:p w14:paraId="5A03C23D" w14:textId="77777777" w:rsidR="006A349A" w:rsidRDefault="006A349A" w:rsidP="00A54E3E">
      <w:pPr>
        <w:tabs>
          <w:tab w:val="left" w:pos="426"/>
        </w:tabs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・視察先はハウスの為、各自で水分補給等の熱中症対策をお願いします。</w:t>
      </w:r>
    </w:p>
    <w:p w14:paraId="5D3F8842" w14:textId="6C956E30" w:rsidR="0098309A" w:rsidRDefault="006A349A" w:rsidP="00A54E3E">
      <w:pPr>
        <w:tabs>
          <w:tab w:val="left" w:pos="426"/>
        </w:tabs>
        <w:spacing w:line="320" w:lineRule="exac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・</w:t>
      </w:r>
      <w:r w:rsidR="00020EC6">
        <w:rPr>
          <w:rFonts w:ascii="ＭＳ ゴシック" w:eastAsia="ＭＳ ゴシック" w:hAnsi="ＭＳ ゴシック" w:hint="eastAsia"/>
          <w:sz w:val="24"/>
          <w:szCs w:val="24"/>
        </w:rPr>
        <w:t>野菜ランドみやこ</w:t>
      </w:r>
      <w:r>
        <w:rPr>
          <w:rFonts w:ascii="ＭＳ ゴシック" w:eastAsia="ＭＳ ゴシック" w:hAnsi="ＭＳ ゴシック" w:hint="eastAsia"/>
          <w:sz w:val="24"/>
          <w:szCs w:val="24"/>
        </w:rPr>
        <w:t>へ車でお越しの際は、係員の指示に従って指定された場所へ</w:t>
      </w:r>
    </w:p>
    <w:p w14:paraId="695B2D9B" w14:textId="77777777" w:rsidR="006A349A" w:rsidRDefault="006A349A" w:rsidP="00A54E3E">
      <w:pPr>
        <w:tabs>
          <w:tab w:val="left" w:pos="426"/>
        </w:tabs>
        <w:spacing w:line="320" w:lineRule="exact"/>
        <w:ind w:leftChars="100" w:left="210"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駐車して下さい。</w:t>
      </w:r>
    </w:p>
    <w:p w14:paraId="69F18725" w14:textId="77777777" w:rsidR="0098309A" w:rsidRDefault="0098309A" w:rsidP="0098309A">
      <w:pPr>
        <w:tabs>
          <w:tab w:val="left" w:pos="426"/>
        </w:tabs>
        <w:ind w:leftChars="100" w:left="210"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71DA8F99" w14:textId="77777777" w:rsidR="0098309A" w:rsidRPr="0098309A" w:rsidRDefault="0098309A" w:rsidP="0098309A">
      <w:pPr>
        <w:tabs>
          <w:tab w:val="left" w:pos="426"/>
        </w:tabs>
        <w:spacing w:line="56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98309A">
        <w:rPr>
          <w:rFonts w:ascii="ＭＳ ゴシック" w:eastAsia="ＭＳ ゴシック" w:hAnsi="ＭＳ ゴシック" w:hint="eastAsia"/>
          <w:sz w:val="40"/>
          <w:szCs w:val="40"/>
        </w:rPr>
        <w:t>【参加申込書】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770"/>
      </w:tblGrid>
      <w:tr w:rsidR="0098309A" w:rsidRPr="0098309A" w14:paraId="051CA1C4" w14:textId="77777777" w:rsidTr="00263DC8">
        <w:trPr>
          <w:trHeight w:val="718"/>
        </w:trPr>
        <w:tc>
          <w:tcPr>
            <w:tcW w:w="2972" w:type="dxa"/>
            <w:vAlign w:val="center"/>
          </w:tcPr>
          <w:p w14:paraId="68C3D5C5" w14:textId="77777777" w:rsidR="0098309A" w:rsidRPr="0098309A" w:rsidRDefault="0098309A" w:rsidP="0098309A">
            <w:pPr>
              <w:tabs>
                <w:tab w:val="left" w:pos="426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309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事　業　所　名</w:t>
            </w:r>
          </w:p>
        </w:tc>
        <w:tc>
          <w:tcPr>
            <w:tcW w:w="6770" w:type="dxa"/>
            <w:vAlign w:val="center"/>
          </w:tcPr>
          <w:p w14:paraId="3BECC3B4" w14:textId="77777777" w:rsidR="0098309A" w:rsidRPr="0098309A" w:rsidRDefault="0098309A" w:rsidP="0098309A">
            <w:pPr>
              <w:tabs>
                <w:tab w:val="left" w:pos="426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8309A" w:rsidRPr="0098309A" w14:paraId="72AC3FD6" w14:textId="77777777" w:rsidTr="00263DC8">
        <w:trPr>
          <w:trHeight w:val="700"/>
        </w:trPr>
        <w:tc>
          <w:tcPr>
            <w:tcW w:w="2972" w:type="dxa"/>
            <w:vAlign w:val="center"/>
          </w:tcPr>
          <w:p w14:paraId="367699B8" w14:textId="77777777" w:rsidR="0098309A" w:rsidRPr="0098309A" w:rsidRDefault="0098309A" w:rsidP="0098309A">
            <w:pPr>
              <w:tabs>
                <w:tab w:val="left" w:pos="426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309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事　業　所　住　所</w:t>
            </w:r>
          </w:p>
        </w:tc>
        <w:tc>
          <w:tcPr>
            <w:tcW w:w="6770" w:type="dxa"/>
            <w:vAlign w:val="center"/>
          </w:tcPr>
          <w:p w14:paraId="7EF4068D" w14:textId="77777777" w:rsidR="0098309A" w:rsidRPr="0098309A" w:rsidRDefault="0098309A" w:rsidP="0098309A">
            <w:pPr>
              <w:tabs>
                <w:tab w:val="left" w:pos="426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98309A" w:rsidRPr="0098309A" w14:paraId="04B71052" w14:textId="77777777" w:rsidTr="00263DC8">
        <w:trPr>
          <w:trHeight w:val="696"/>
        </w:trPr>
        <w:tc>
          <w:tcPr>
            <w:tcW w:w="2972" w:type="dxa"/>
            <w:vAlign w:val="center"/>
          </w:tcPr>
          <w:p w14:paraId="5519F53E" w14:textId="77777777" w:rsidR="0098309A" w:rsidRPr="0098309A" w:rsidRDefault="0098309A" w:rsidP="0098309A">
            <w:pPr>
              <w:tabs>
                <w:tab w:val="left" w:pos="426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309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連　　絡　　先</w:t>
            </w:r>
          </w:p>
        </w:tc>
        <w:tc>
          <w:tcPr>
            <w:tcW w:w="6770" w:type="dxa"/>
            <w:vAlign w:val="center"/>
          </w:tcPr>
          <w:p w14:paraId="5FE23924" w14:textId="77777777" w:rsidR="0098309A" w:rsidRPr="0098309A" w:rsidRDefault="0098309A" w:rsidP="0098309A">
            <w:pPr>
              <w:tabs>
                <w:tab w:val="left" w:pos="426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309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電話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98309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/　FAX</w:t>
            </w:r>
          </w:p>
        </w:tc>
      </w:tr>
      <w:tr w:rsidR="0098309A" w:rsidRPr="0098309A" w14:paraId="4CFB540A" w14:textId="77777777" w:rsidTr="00B71B28">
        <w:trPr>
          <w:trHeight w:val="828"/>
        </w:trPr>
        <w:tc>
          <w:tcPr>
            <w:tcW w:w="2972" w:type="dxa"/>
            <w:vAlign w:val="center"/>
          </w:tcPr>
          <w:p w14:paraId="7DF9BF06" w14:textId="77777777" w:rsidR="0098309A" w:rsidRPr="0098309A" w:rsidRDefault="0098309A" w:rsidP="0098309A">
            <w:pPr>
              <w:tabs>
                <w:tab w:val="left" w:pos="426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309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記　入　者　氏　名</w:t>
            </w:r>
          </w:p>
        </w:tc>
        <w:tc>
          <w:tcPr>
            <w:tcW w:w="6770" w:type="dxa"/>
            <w:vAlign w:val="center"/>
          </w:tcPr>
          <w:p w14:paraId="712253F2" w14:textId="77777777" w:rsidR="0098309A" w:rsidRPr="0098309A" w:rsidRDefault="0098309A" w:rsidP="0098309A">
            <w:pPr>
              <w:tabs>
                <w:tab w:val="left" w:pos="426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8309A" w:rsidRPr="00C24815" w14:paraId="6AF5AE9F" w14:textId="77777777" w:rsidTr="00263DC8">
        <w:trPr>
          <w:trHeight w:val="718"/>
        </w:trPr>
        <w:tc>
          <w:tcPr>
            <w:tcW w:w="2972" w:type="dxa"/>
            <w:vMerge w:val="restart"/>
            <w:vAlign w:val="center"/>
          </w:tcPr>
          <w:p w14:paraId="60D3D77A" w14:textId="77777777" w:rsidR="0098309A" w:rsidRPr="00C24815" w:rsidRDefault="0098309A" w:rsidP="00B71B28">
            <w:pPr>
              <w:rPr>
                <w:rFonts w:ascii="ＭＳ ゴシック" w:eastAsia="ＭＳ ゴシック" w:hAnsi="ＭＳ ゴシック"/>
                <w:sz w:val="24"/>
              </w:rPr>
            </w:pPr>
            <w:r w:rsidRPr="00C24815">
              <w:rPr>
                <w:rFonts w:ascii="ＭＳ ゴシック" w:eastAsia="ＭＳ ゴシック" w:hAnsi="ＭＳ ゴシック" w:hint="eastAsia"/>
                <w:sz w:val="24"/>
              </w:rPr>
              <w:t>参加者氏名</w:t>
            </w:r>
          </w:p>
        </w:tc>
        <w:tc>
          <w:tcPr>
            <w:tcW w:w="6770" w:type="dxa"/>
            <w:vAlign w:val="center"/>
          </w:tcPr>
          <w:p w14:paraId="39FE46FA" w14:textId="77777777" w:rsidR="0098309A" w:rsidRPr="00C24815" w:rsidRDefault="0098309A" w:rsidP="00B71B28">
            <w:pPr>
              <w:rPr>
                <w:rFonts w:ascii="ＭＳ ゴシック" w:eastAsia="ＭＳ ゴシック" w:hAnsi="ＭＳ ゴシック"/>
                <w:sz w:val="24"/>
              </w:rPr>
            </w:pPr>
            <w:r w:rsidRPr="00C24815">
              <w:rPr>
                <w:rFonts w:ascii="ＭＳ ゴシック" w:eastAsia="ＭＳ ゴシック" w:hAnsi="ＭＳ ゴシック" w:hint="eastAsia"/>
                <w:sz w:val="24"/>
              </w:rPr>
              <w:t xml:space="preserve">　①</w:t>
            </w:r>
          </w:p>
        </w:tc>
      </w:tr>
      <w:tr w:rsidR="0098309A" w:rsidRPr="00C24815" w14:paraId="396DF196" w14:textId="77777777" w:rsidTr="00263DC8">
        <w:trPr>
          <w:trHeight w:val="701"/>
        </w:trPr>
        <w:tc>
          <w:tcPr>
            <w:tcW w:w="2972" w:type="dxa"/>
            <w:vMerge/>
            <w:vAlign w:val="center"/>
          </w:tcPr>
          <w:p w14:paraId="6E3906BD" w14:textId="77777777" w:rsidR="0098309A" w:rsidRPr="00C24815" w:rsidRDefault="0098309A" w:rsidP="00B71B2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70" w:type="dxa"/>
            <w:vAlign w:val="center"/>
          </w:tcPr>
          <w:p w14:paraId="1CC47FF7" w14:textId="77777777" w:rsidR="0098309A" w:rsidRPr="00C24815" w:rsidRDefault="0098309A" w:rsidP="00B71B28">
            <w:pPr>
              <w:rPr>
                <w:rFonts w:ascii="ＭＳ ゴシック" w:eastAsia="ＭＳ ゴシック" w:hAnsi="ＭＳ ゴシック"/>
                <w:sz w:val="24"/>
              </w:rPr>
            </w:pPr>
            <w:r w:rsidRPr="00C24815">
              <w:rPr>
                <w:rFonts w:ascii="ＭＳ ゴシック" w:eastAsia="ＭＳ ゴシック" w:hAnsi="ＭＳ ゴシック" w:hint="eastAsia"/>
                <w:sz w:val="24"/>
              </w:rPr>
              <w:t xml:space="preserve">　②</w:t>
            </w:r>
          </w:p>
        </w:tc>
      </w:tr>
      <w:tr w:rsidR="0098309A" w:rsidRPr="00C24815" w14:paraId="227CA5E7" w14:textId="77777777" w:rsidTr="00263DC8">
        <w:trPr>
          <w:trHeight w:val="696"/>
        </w:trPr>
        <w:tc>
          <w:tcPr>
            <w:tcW w:w="2972" w:type="dxa"/>
            <w:vMerge/>
            <w:vAlign w:val="center"/>
          </w:tcPr>
          <w:p w14:paraId="49D9CC93" w14:textId="77777777" w:rsidR="0098309A" w:rsidRPr="00C24815" w:rsidRDefault="0098309A" w:rsidP="00B71B2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70" w:type="dxa"/>
            <w:vAlign w:val="center"/>
          </w:tcPr>
          <w:p w14:paraId="438A0F60" w14:textId="77777777" w:rsidR="0098309A" w:rsidRPr="00C24815" w:rsidRDefault="0098309A" w:rsidP="00B71B28">
            <w:pPr>
              <w:rPr>
                <w:rFonts w:ascii="ＭＳ ゴシック" w:eastAsia="ＭＳ ゴシック" w:hAnsi="ＭＳ ゴシック"/>
                <w:sz w:val="24"/>
              </w:rPr>
            </w:pPr>
            <w:r w:rsidRPr="00C24815">
              <w:rPr>
                <w:rFonts w:ascii="ＭＳ ゴシック" w:eastAsia="ＭＳ ゴシック" w:hAnsi="ＭＳ ゴシック" w:hint="eastAsia"/>
                <w:sz w:val="24"/>
              </w:rPr>
              <w:t xml:space="preserve">　③</w:t>
            </w:r>
          </w:p>
        </w:tc>
      </w:tr>
    </w:tbl>
    <w:p w14:paraId="22F54219" w14:textId="3B9BBDE6" w:rsidR="0098309A" w:rsidRPr="0098309A" w:rsidRDefault="0098309A" w:rsidP="0098309A">
      <w:pPr>
        <w:widowControl w:val="0"/>
        <w:spacing w:after="0" w:line="240" w:lineRule="auto"/>
        <w:jc w:val="both"/>
        <w:rPr>
          <w:rFonts w:ascii="ＭＳ ゴシック" w:eastAsia="ＭＳ ゴシック" w:hAnsi="ＭＳ ゴシック" w:cs="Times New Roman"/>
          <w:sz w:val="24"/>
          <w:szCs w:val="24"/>
          <w:u w:val="single"/>
          <w14:ligatures w14:val="none"/>
        </w:rPr>
      </w:pPr>
      <w:r w:rsidRPr="0098309A">
        <w:rPr>
          <w:rFonts w:ascii="ＭＳ ゴシック" w:eastAsia="ＭＳ ゴシック" w:hAnsi="ＭＳ ゴシック" w:cs="Times New Roman" w:hint="eastAsia"/>
          <w:sz w:val="24"/>
          <w:szCs w:val="24"/>
          <w14:ligatures w14:val="none"/>
        </w:rPr>
        <w:t xml:space="preserve">※　</w:t>
      </w:r>
      <w:r w:rsidRPr="0098309A">
        <w:rPr>
          <w:rFonts w:ascii="ＭＳ ゴシック" w:eastAsia="ＭＳ ゴシック" w:hAnsi="ＭＳ ゴシック" w:cs="Times New Roman" w:hint="eastAsia"/>
          <w:sz w:val="24"/>
          <w:szCs w:val="24"/>
          <w:u w:val="single"/>
          <w14:ligatures w14:val="none"/>
        </w:rPr>
        <w:t>送信先　０９８－８８２－５６６４</w:t>
      </w:r>
      <w:r w:rsidRPr="0098309A">
        <w:rPr>
          <w:rFonts w:ascii="ＭＳ ゴシック" w:eastAsia="ＭＳ ゴシック" w:hAnsi="ＭＳ ゴシック" w:cs="Times New Roman" w:hint="eastAsia"/>
          <w:sz w:val="24"/>
          <w:szCs w:val="24"/>
          <w14:ligatures w14:val="none"/>
        </w:rPr>
        <w:t xml:space="preserve">　　※締切日：</w:t>
      </w:r>
      <w:r w:rsidRPr="0098309A">
        <w:rPr>
          <w:rFonts w:ascii="ＭＳ ゴシック" w:eastAsia="ＭＳ ゴシック" w:hAnsi="ＭＳ ゴシック" w:cs="Times New Roman" w:hint="eastAsia"/>
          <w:bCs/>
          <w:sz w:val="24"/>
          <w:szCs w:val="24"/>
          <w:u w:val="double"/>
          <w14:ligatures w14:val="none"/>
        </w:rPr>
        <w:t>令和</w:t>
      </w:r>
      <w:r w:rsidR="00020EC6">
        <w:rPr>
          <w:rFonts w:ascii="ＭＳ ゴシック" w:eastAsia="ＭＳ ゴシック" w:hAnsi="ＭＳ ゴシック" w:cs="Times New Roman" w:hint="eastAsia"/>
          <w:bCs/>
          <w:sz w:val="24"/>
          <w:szCs w:val="24"/>
          <w:u w:val="double"/>
          <w14:ligatures w14:val="none"/>
        </w:rPr>
        <w:t>5</w:t>
      </w:r>
      <w:r w:rsidRPr="0098309A">
        <w:rPr>
          <w:rFonts w:ascii="ＭＳ ゴシック" w:eastAsia="ＭＳ ゴシック" w:hAnsi="ＭＳ ゴシック" w:cs="Times New Roman" w:hint="eastAsia"/>
          <w:bCs/>
          <w:sz w:val="24"/>
          <w:szCs w:val="24"/>
          <w:u w:val="double"/>
          <w:lang w:eastAsia="zh-TW"/>
          <w14:ligatures w14:val="none"/>
        </w:rPr>
        <w:t>年</w:t>
      </w:r>
      <w:r w:rsidR="00020EC6">
        <w:rPr>
          <w:rFonts w:ascii="ＭＳ ゴシック" w:eastAsia="ＭＳ ゴシック" w:hAnsi="ＭＳ ゴシック" w:cs="Times New Roman" w:hint="eastAsia"/>
          <w:bCs/>
          <w:sz w:val="24"/>
          <w:szCs w:val="24"/>
          <w:u w:val="double"/>
          <w14:ligatures w14:val="none"/>
        </w:rPr>
        <w:t>11</w:t>
      </w:r>
      <w:r w:rsidRPr="0098309A">
        <w:rPr>
          <w:rFonts w:ascii="ＭＳ ゴシック" w:eastAsia="ＭＳ ゴシック" w:hAnsi="ＭＳ ゴシック" w:cs="Times New Roman" w:hint="eastAsia"/>
          <w:bCs/>
          <w:sz w:val="24"/>
          <w:szCs w:val="24"/>
          <w:u w:val="double"/>
          <w:lang w:eastAsia="zh-TW"/>
          <w14:ligatures w14:val="none"/>
        </w:rPr>
        <w:t>月</w:t>
      </w:r>
      <w:r w:rsidRPr="0098309A">
        <w:rPr>
          <w:rFonts w:ascii="ＭＳ ゴシック" w:eastAsia="ＭＳ ゴシック" w:hAnsi="ＭＳ ゴシック" w:cs="Times New Roman" w:hint="eastAsia"/>
          <w:bCs/>
          <w:sz w:val="24"/>
          <w:szCs w:val="24"/>
          <w:u w:val="double"/>
          <w14:ligatures w14:val="none"/>
        </w:rPr>
        <w:t>2</w:t>
      </w:r>
      <w:r w:rsidR="00020EC6">
        <w:rPr>
          <w:rFonts w:ascii="ＭＳ ゴシック" w:eastAsia="ＭＳ ゴシック" w:hAnsi="ＭＳ ゴシック" w:cs="Times New Roman" w:hint="eastAsia"/>
          <w:bCs/>
          <w:sz w:val="24"/>
          <w:szCs w:val="24"/>
          <w:u w:val="double"/>
          <w14:ligatures w14:val="none"/>
        </w:rPr>
        <w:t>0</w:t>
      </w:r>
      <w:r w:rsidRPr="0098309A">
        <w:rPr>
          <w:rFonts w:ascii="ＭＳ ゴシック" w:eastAsia="ＭＳ ゴシック" w:hAnsi="ＭＳ ゴシック" w:cs="Times New Roman" w:hint="eastAsia"/>
          <w:bCs/>
          <w:sz w:val="24"/>
          <w:szCs w:val="24"/>
          <w:u w:val="double"/>
          <w14:ligatures w14:val="none"/>
        </w:rPr>
        <w:t>日</w:t>
      </w:r>
      <w:r w:rsidRPr="0098309A">
        <w:rPr>
          <w:rFonts w:ascii="ＭＳ ゴシック" w:eastAsia="ＭＳ ゴシック" w:hAnsi="ＭＳ ゴシック" w:cs="Times New Roman" w:hint="eastAsia"/>
          <w:bCs/>
          <w:sz w:val="24"/>
          <w:szCs w:val="24"/>
          <w:u w:val="double"/>
          <w:lang w:eastAsia="zh-TW"/>
          <w14:ligatures w14:val="none"/>
        </w:rPr>
        <w:t>（</w:t>
      </w:r>
      <w:r w:rsidR="00020EC6">
        <w:rPr>
          <w:rFonts w:ascii="ＭＳ ゴシック" w:eastAsia="ＭＳ ゴシック" w:hAnsi="ＭＳ ゴシック" w:cs="Times New Roman" w:hint="eastAsia"/>
          <w:bCs/>
          <w:sz w:val="24"/>
          <w:szCs w:val="24"/>
          <w:u w:val="double"/>
          <w14:ligatures w14:val="none"/>
        </w:rPr>
        <w:t>月</w:t>
      </w:r>
      <w:r w:rsidRPr="0098309A">
        <w:rPr>
          <w:rFonts w:ascii="ＭＳ ゴシック" w:eastAsia="ＭＳ ゴシック" w:hAnsi="ＭＳ ゴシック" w:cs="Times New Roman" w:hint="eastAsia"/>
          <w:bCs/>
          <w:sz w:val="24"/>
          <w:szCs w:val="24"/>
          <w:u w:val="double"/>
          <w:lang w:eastAsia="zh-TW"/>
          <w14:ligatures w14:val="none"/>
        </w:rPr>
        <w:t>）</w:t>
      </w:r>
    </w:p>
    <w:p w14:paraId="35F56EE2" w14:textId="77777777" w:rsidR="0098309A" w:rsidRPr="0098309A" w:rsidRDefault="0098309A" w:rsidP="0098309A">
      <w:pPr>
        <w:widowControl w:val="0"/>
        <w:spacing w:after="0" w:line="240" w:lineRule="auto"/>
        <w:jc w:val="both"/>
        <w:rPr>
          <w:rFonts w:ascii="ＭＳ ゴシック" w:eastAsia="ＭＳ ゴシック" w:hAnsi="ＭＳ ゴシック" w:cs="Times New Roman"/>
          <w:sz w:val="24"/>
          <w:szCs w:val="24"/>
          <w:u w:val="single"/>
          <w14:ligatures w14:val="none"/>
        </w:rPr>
      </w:pPr>
    </w:p>
    <w:p w14:paraId="23AB979D" w14:textId="77777777" w:rsidR="0098309A" w:rsidRPr="0098309A" w:rsidRDefault="0098309A" w:rsidP="0098309A">
      <w:pPr>
        <w:widowControl w:val="0"/>
        <w:spacing w:after="0" w:line="240" w:lineRule="auto"/>
        <w:jc w:val="both"/>
        <w:rPr>
          <w:rFonts w:ascii="ＭＳ ゴシック" w:eastAsia="ＭＳ ゴシック" w:hAnsi="ＭＳ ゴシック" w:cs="Times New Roman"/>
          <w:sz w:val="24"/>
          <w:szCs w:val="24"/>
          <w14:ligatures w14:val="none"/>
        </w:rPr>
      </w:pPr>
      <w:r w:rsidRPr="0098309A">
        <w:rPr>
          <w:rFonts w:ascii="ＭＳ ゴシック" w:eastAsia="ＭＳ ゴシック" w:hAnsi="ＭＳ ゴシック" w:cs="Times New Roman" w:hint="eastAsia"/>
          <w:sz w:val="24"/>
          <w:szCs w:val="24"/>
          <w14:ligatures w14:val="none"/>
        </w:rPr>
        <w:t xml:space="preserve">　　　　　　　　　　　　　　　　　　　　　　　　　　　　　担当：喜瀬</w:t>
      </w:r>
    </w:p>
    <w:p w14:paraId="08E42EC4" w14:textId="77777777" w:rsidR="0098309A" w:rsidRPr="0098309A" w:rsidRDefault="0098309A" w:rsidP="0098309A">
      <w:pPr>
        <w:widowControl w:val="0"/>
        <w:spacing w:after="0" w:line="240" w:lineRule="auto"/>
        <w:jc w:val="both"/>
        <w:rPr>
          <w:rFonts w:ascii="ＭＳ ゴシック" w:eastAsia="ＭＳ ゴシック" w:hAnsi="ＭＳ ゴシック" w:cs="Times New Roman"/>
          <w:sz w:val="24"/>
          <w:szCs w:val="24"/>
          <w:u w:val="single"/>
          <w14:ligatures w14:val="none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2381"/>
      </w:tblGrid>
      <w:tr w:rsidR="0098309A" w:rsidRPr="0098309A" w14:paraId="69DE937D" w14:textId="77777777" w:rsidTr="00020EC6">
        <w:trPr>
          <w:trHeight w:val="949"/>
        </w:trPr>
        <w:tc>
          <w:tcPr>
            <w:tcW w:w="1871" w:type="dxa"/>
            <w:shd w:val="clear" w:color="auto" w:fill="auto"/>
            <w:vAlign w:val="center"/>
          </w:tcPr>
          <w:p w14:paraId="34E2C8AE" w14:textId="77777777" w:rsidR="0098309A" w:rsidRPr="0098309A" w:rsidRDefault="0098309A" w:rsidP="0098309A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Times New Roman"/>
                <w:sz w:val="24"/>
                <w:szCs w:val="24"/>
                <w14:ligatures w14:val="none"/>
              </w:rPr>
            </w:pPr>
            <w:r w:rsidRPr="0098309A">
              <w:rPr>
                <w:rFonts w:ascii="ＭＳ ゴシック" w:eastAsia="ＭＳ ゴシック" w:hAnsi="ＭＳ ゴシック" w:cs="Times New Roman" w:hint="eastAsia"/>
                <w:sz w:val="24"/>
                <w:szCs w:val="24"/>
                <w14:ligatures w14:val="none"/>
              </w:rPr>
              <w:t>事務局受付欄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B398CE1" w14:textId="7988933E" w:rsidR="0098309A" w:rsidRPr="0098309A" w:rsidRDefault="0098309A" w:rsidP="0098309A">
            <w:pPr>
              <w:widowControl w:val="0"/>
              <w:spacing w:after="0" w:line="240" w:lineRule="auto"/>
              <w:jc w:val="both"/>
              <w:rPr>
                <w:rFonts w:ascii="ＭＳ ゴシック" w:eastAsia="ＭＳ ゴシック" w:hAnsi="ＭＳ ゴシック" w:cs="Times New Roman"/>
                <w:sz w:val="24"/>
                <w:szCs w:val="24"/>
                <w14:ligatures w14:val="none"/>
              </w:rPr>
            </w:pPr>
            <w:r w:rsidRPr="0098309A">
              <w:rPr>
                <w:rFonts w:ascii="ＭＳ ゴシック" w:eastAsia="ＭＳ ゴシック" w:hAnsi="ＭＳ ゴシック" w:cs="Times New Roman" w:hint="eastAsia"/>
                <w:sz w:val="24"/>
                <w:szCs w:val="24"/>
                <w14:ligatures w14:val="none"/>
              </w:rPr>
              <w:t xml:space="preserve">　</w:t>
            </w:r>
            <w:r w:rsidR="00020EC6">
              <w:rPr>
                <w:rFonts w:ascii="ＭＳ ゴシック" w:eastAsia="ＭＳ ゴシック" w:hAnsi="ＭＳ ゴシック" w:cs="Times New Roman" w:hint="eastAsia"/>
                <w:sz w:val="24"/>
                <w:szCs w:val="24"/>
                <w14:ligatures w14:val="none"/>
              </w:rPr>
              <w:t xml:space="preserve">　</w:t>
            </w:r>
            <w:r w:rsidRPr="0098309A">
              <w:rPr>
                <w:rFonts w:ascii="ＭＳ ゴシック" w:eastAsia="ＭＳ ゴシック" w:hAnsi="ＭＳ ゴシック" w:cs="Times New Roman" w:hint="eastAsia"/>
                <w:sz w:val="24"/>
                <w:szCs w:val="24"/>
                <w14:ligatures w14:val="none"/>
              </w:rPr>
              <w:t xml:space="preserve">月　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  <w14:ligatures w14:val="none"/>
              </w:rPr>
              <w:t xml:space="preserve">　</w:t>
            </w:r>
            <w:r w:rsidRPr="0098309A">
              <w:rPr>
                <w:rFonts w:ascii="ＭＳ ゴシック" w:eastAsia="ＭＳ ゴシック" w:hAnsi="ＭＳ ゴシック" w:cs="Times New Roman" w:hint="eastAsia"/>
                <w:sz w:val="24"/>
                <w:szCs w:val="24"/>
                <w14:ligatures w14:val="none"/>
              </w:rPr>
              <w:t>日　㊞</w:t>
            </w:r>
          </w:p>
        </w:tc>
      </w:tr>
    </w:tbl>
    <w:p w14:paraId="1ACD1713" w14:textId="77777777" w:rsidR="0098309A" w:rsidRPr="006A349A" w:rsidRDefault="0098309A" w:rsidP="0098309A">
      <w:pPr>
        <w:tabs>
          <w:tab w:val="left" w:pos="426"/>
        </w:tabs>
        <w:rPr>
          <w:rFonts w:ascii="ＭＳ ゴシック" w:eastAsia="ＭＳ ゴシック" w:hAnsi="ＭＳ ゴシック"/>
          <w:sz w:val="24"/>
          <w:szCs w:val="24"/>
        </w:rPr>
      </w:pPr>
    </w:p>
    <w:sectPr w:rsidR="0098309A" w:rsidRPr="006A349A" w:rsidSect="00D14DDF">
      <w:pgSz w:w="11906" w:h="16838"/>
      <w:pgMar w:top="993" w:right="849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A22C9" w14:textId="77777777" w:rsidR="005F2235" w:rsidRDefault="005F2235" w:rsidP="00D14DDF">
      <w:pPr>
        <w:spacing w:after="0" w:line="240" w:lineRule="auto"/>
      </w:pPr>
      <w:r>
        <w:separator/>
      </w:r>
    </w:p>
  </w:endnote>
  <w:endnote w:type="continuationSeparator" w:id="0">
    <w:p w14:paraId="2979C257" w14:textId="77777777" w:rsidR="005F2235" w:rsidRDefault="005F2235" w:rsidP="00D1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D9E38" w14:textId="77777777" w:rsidR="005F2235" w:rsidRDefault="005F2235" w:rsidP="00D14DDF">
      <w:pPr>
        <w:spacing w:after="0" w:line="240" w:lineRule="auto"/>
      </w:pPr>
      <w:r>
        <w:separator/>
      </w:r>
    </w:p>
  </w:footnote>
  <w:footnote w:type="continuationSeparator" w:id="0">
    <w:p w14:paraId="019CB306" w14:textId="77777777" w:rsidR="005F2235" w:rsidRDefault="005F2235" w:rsidP="00D14D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29"/>
    <w:rsid w:val="00020EC6"/>
    <w:rsid w:val="00027DB9"/>
    <w:rsid w:val="001C1A29"/>
    <w:rsid w:val="001C78FE"/>
    <w:rsid w:val="00252999"/>
    <w:rsid w:val="00263DC8"/>
    <w:rsid w:val="00347E1D"/>
    <w:rsid w:val="00433119"/>
    <w:rsid w:val="004D5719"/>
    <w:rsid w:val="005F2235"/>
    <w:rsid w:val="006A349A"/>
    <w:rsid w:val="0098309A"/>
    <w:rsid w:val="00A54E3E"/>
    <w:rsid w:val="00B56237"/>
    <w:rsid w:val="00C573A1"/>
    <w:rsid w:val="00D1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9EFFB"/>
  <w15:chartTrackingRefBased/>
  <w15:docId w15:val="{05E593BE-C1A1-4680-BF7C-E5AA95EB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>
      <w:pPr>
        <w:spacing w:after="200"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DDF"/>
  </w:style>
  <w:style w:type="paragraph" w:styleId="a5">
    <w:name w:val="footer"/>
    <w:basedOn w:val="a"/>
    <w:link w:val="a6"/>
    <w:uiPriority w:val="99"/>
    <w:unhideWhenUsed/>
    <w:rsid w:val="00D14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一史 喜瀬</dc:creator>
  <cp:keywords/>
  <dc:description/>
  <cp:lastModifiedBy>一史 喜瀬</cp:lastModifiedBy>
  <cp:revision>8</cp:revision>
  <dcterms:created xsi:type="dcterms:W3CDTF">2023-09-28T05:52:00Z</dcterms:created>
  <dcterms:modified xsi:type="dcterms:W3CDTF">2023-10-27T07:56:00Z</dcterms:modified>
</cp:coreProperties>
</file>